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D959" w14:textId="20B0CB4E" w:rsidR="003A1ED8" w:rsidRPr="004E7AAF" w:rsidRDefault="004E7AAF" w:rsidP="004E7AAF">
      <w:pPr>
        <w:pStyle w:val="Heading1"/>
        <w:jc w:val="center"/>
        <w:rPr>
          <w:u w:val="single"/>
        </w:rPr>
      </w:pPr>
      <w:r w:rsidRPr="004E7AAF">
        <w:rPr>
          <w:u w:val="single"/>
        </w:rPr>
        <w:t xml:space="preserve">Tender Reference </w:t>
      </w:r>
      <w:r w:rsidR="003C5D94">
        <w:rPr>
          <w:u w:val="single"/>
        </w:rPr>
        <w:t>1114</w:t>
      </w:r>
    </w:p>
    <w:p w14:paraId="46C99737" w14:textId="4B09EBCA" w:rsidR="00B32E04" w:rsidRPr="00B32E04" w:rsidRDefault="004939E9" w:rsidP="00343CB0">
      <w:pPr>
        <w:pStyle w:val="Heading1"/>
        <w:jc w:val="center"/>
      </w:pPr>
      <w:r>
        <w:t>Specialist Courier Services</w:t>
      </w:r>
    </w:p>
    <w:p w14:paraId="2164052B" w14:textId="77777777" w:rsidR="000A6C9F" w:rsidRDefault="00B962AC" w:rsidP="0089028C">
      <w:pPr>
        <w:pStyle w:val="Heading2"/>
        <w:numPr>
          <w:ilvl w:val="0"/>
          <w:numId w:val="0"/>
        </w:numPr>
      </w:pPr>
      <w:r>
        <w:t>Response to Tender</w:t>
      </w:r>
    </w:p>
    <w:p w14:paraId="58301FAE" w14:textId="493C3C0A" w:rsidR="001C4F79" w:rsidRPr="001C4F79" w:rsidRDefault="001C4F79" w:rsidP="001C4F79">
      <w:pPr>
        <w:pStyle w:val="Heading2"/>
        <w:numPr>
          <w:ilvl w:val="0"/>
          <w:numId w:val="0"/>
        </w:numPr>
        <w:rPr>
          <w:u w:val="single"/>
        </w:rPr>
      </w:pPr>
      <w:r w:rsidRPr="001C4F79">
        <w:rPr>
          <w:u w:val="single"/>
        </w:rPr>
        <w:t>All Lots</w:t>
      </w:r>
    </w:p>
    <w:p w14:paraId="28537321" w14:textId="32D06D0E" w:rsidR="001C4F79" w:rsidRDefault="001C4F79" w:rsidP="001C4F79">
      <w:pPr>
        <w:pStyle w:val="Heading3"/>
      </w:pPr>
      <w:r>
        <w:t>Evaluation Q1 – Please outline your process for providing a POD as well as any detailing your process for offering insurance.</w:t>
      </w:r>
    </w:p>
    <w:p w14:paraId="2474844B" w14:textId="77777777" w:rsidR="001C4F79" w:rsidRDefault="001C4F79" w:rsidP="001C4F79">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1C4F79" w14:paraId="7BB4DF6B" w14:textId="77777777" w:rsidTr="006F5CD3">
        <w:tc>
          <w:tcPr>
            <w:tcW w:w="562" w:type="dxa"/>
            <w:vAlign w:val="center"/>
          </w:tcPr>
          <w:p w14:paraId="2503F9C7" w14:textId="3C77AB43" w:rsidR="001C4F79" w:rsidRDefault="001C4F79" w:rsidP="006F5CD3">
            <w:pPr>
              <w:jc w:val="center"/>
              <w:rPr>
                <w:b/>
              </w:rPr>
            </w:pPr>
            <w:r>
              <w:rPr>
                <w:b/>
              </w:rPr>
              <w:t>Q1</w:t>
            </w:r>
          </w:p>
        </w:tc>
        <w:tc>
          <w:tcPr>
            <w:tcW w:w="8505" w:type="dxa"/>
            <w:vAlign w:val="center"/>
          </w:tcPr>
          <w:p w14:paraId="24921A8A" w14:textId="77777777" w:rsidR="001C4F79" w:rsidRDefault="001C4F79" w:rsidP="006F5CD3">
            <w:pPr>
              <w:jc w:val="center"/>
              <w:rPr>
                <w:b/>
              </w:rPr>
            </w:pPr>
          </w:p>
        </w:tc>
        <w:tc>
          <w:tcPr>
            <w:tcW w:w="1129" w:type="dxa"/>
            <w:vAlign w:val="center"/>
          </w:tcPr>
          <w:p w14:paraId="1410F268" w14:textId="77777777" w:rsidR="001C4F79" w:rsidRPr="00D40B9B" w:rsidRDefault="001C4F79" w:rsidP="006F5CD3">
            <w:pPr>
              <w:pStyle w:val="NoSpacing"/>
              <w:jc w:val="center"/>
              <w:rPr>
                <w:b/>
              </w:rPr>
            </w:pPr>
            <w:r w:rsidRPr="00D40B9B">
              <w:rPr>
                <w:b/>
              </w:rPr>
              <w:t>0 - 5</w:t>
            </w:r>
          </w:p>
          <w:p w14:paraId="69304430" w14:textId="77777777" w:rsidR="001C4F79" w:rsidRDefault="001C4F79" w:rsidP="006F5CD3">
            <w:pPr>
              <w:pStyle w:val="NoSpacing"/>
              <w:jc w:val="center"/>
            </w:pPr>
            <w:r>
              <w:t>5%</w:t>
            </w:r>
          </w:p>
        </w:tc>
      </w:tr>
    </w:tbl>
    <w:p w14:paraId="32029679" w14:textId="77777777" w:rsidR="001C4F79" w:rsidRDefault="001C4F79" w:rsidP="001C4F79"/>
    <w:p w14:paraId="3D58DAEC" w14:textId="18D7BB4A" w:rsidR="001C4F79" w:rsidRPr="001C4F79" w:rsidRDefault="001C4F79" w:rsidP="001C4F79">
      <w:pPr>
        <w:rPr>
          <w:b/>
        </w:rPr>
      </w:pPr>
      <w:r>
        <w:rPr>
          <w:b/>
        </w:rPr>
        <w:t>Evaluation Q1 will account for 5</w:t>
      </w:r>
      <w:r w:rsidRPr="00D40B9B">
        <w:rPr>
          <w:b/>
        </w:rPr>
        <w:t>% of the evaluation score.</w:t>
      </w:r>
    </w:p>
    <w:p w14:paraId="765CBC65" w14:textId="5EB46441" w:rsidR="001C4F79" w:rsidRPr="001C4F79" w:rsidRDefault="001C4F79" w:rsidP="001C4F79">
      <w:pPr>
        <w:pStyle w:val="Heading2"/>
        <w:numPr>
          <w:ilvl w:val="0"/>
          <w:numId w:val="0"/>
        </w:numPr>
        <w:rPr>
          <w:u w:val="single"/>
        </w:rPr>
      </w:pPr>
      <w:r>
        <w:rPr>
          <w:u w:val="single"/>
        </w:rPr>
        <w:t xml:space="preserve">LOT 1 </w:t>
      </w:r>
      <w:bookmarkStart w:id="0" w:name="_GoBack"/>
      <w:bookmarkEnd w:id="0"/>
    </w:p>
    <w:p w14:paraId="15270217" w14:textId="47BE3DFD" w:rsidR="000A6C9F" w:rsidRDefault="001C4F79" w:rsidP="005C51C1">
      <w:pPr>
        <w:pStyle w:val="Heading3"/>
      </w:pPr>
      <w:r>
        <w:t>Evaluation Q2</w:t>
      </w:r>
      <w:r w:rsidR="009773C2">
        <w:t xml:space="preserve"> </w:t>
      </w:r>
      <w:r w:rsidR="004939E9">
        <w:t>–</w:t>
      </w:r>
      <w:r w:rsidR="009773C2">
        <w:t xml:space="preserve"> </w:t>
      </w:r>
      <w:r w:rsidR="00D634F8">
        <w:t>Please provide evidence of appropriate documentation such as Declaration of Transport and other material related t</w:t>
      </w:r>
      <w:r>
        <w:t>o Accord Dangerous Router (ADR).</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4FA896C9" w:rsidR="00D40B9B" w:rsidRDefault="001C4F79" w:rsidP="00D40B9B">
            <w:pPr>
              <w:jc w:val="center"/>
              <w:rPr>
                <w:b/>
              </w:rPr>
            </w:pPr>
            <w:r>
              <w:rPr>
                <w:b/>
              </w:rPr>
              <w:t>Q2</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4F2D6E34" w:rsidR="00D40B9B" w:rsidRDefault="00D634F8" w:rsidP="00D40B9B">
            <w:pPr>
              <w:pStyle w:val="NoSpacing"/>
              <w:jc w:val="center"/>
            </w:pPr>
            <w:r>
              <w:t>20</w:t>
            </w:r>
            <w:r w:rsidR="00D67135">
              <w:t>%</w:t>
            </w:r>
          </w:p>
        </w:tc>
      </w:tr>
    </w:tbl>
    <w:p w14:paraId="1360283B" w14:textId="77777777" w:rsidR="00D40B9B" w:rsidRDefault="00D40B9B" w:rsidP="00465A8D">
      <w:pPr>
        <w:rPr>
          <w:b/>
        </w:rPr>
      </w:pPr>
    </w:p>
    <w:p w14:paraId="6AF421AB" w14:textId="031CF7DC" w:rsidR="00465A8D" w:rsidRPr="00D40B9B" w:rsidRDefault="001C4F79" w:rsidP="00465A8D">
      <w:pPr>
        <w:rPr>
          <w:b/>
        </w:rPr>
      </w:pPr>
      <w:r>
        <w:rPr>
          <w:b/>
        </w:rPr>
        <w:t>Evaluation Q2</w:t>
      </w:r>
      <w:r w:rsidR="00D67135">
        <w:rPr>
          <w:b/>
        </w:rPr>
        <w:t xml:space="preserve"> will account for </w:t>
      </w:r>
      <w:r w:rsidR="00D634F8">
        <w:rPr>
          <w:b/>
        </w:rPr>
        <w:t>20</w:t>
      </w:r>
      <w:r w:rsidR="00465A8D" w:rsidRPr="00D40B9B">
        <w:rPr>
          <w:b/>
        </w:rPr>
        <w:t>% of the evaluation score.</w:t>
      </w:r>
    </w:p>
    <w:p w14:paraId="32BC8CD7" w14:textId="15CC6DA7" w:rsidR="005C51C1" w:rsidRDefault="001C4F79" w:rsidP="00AB1242">
      <w:pPr>
        <w:pStyle w:val="Heading3"/>
      </w:pPr>
      <w:r>
        <w:t>Evaluation Q3</w:t>
      </w:r>
      <w:r w:rsidR="009773C2">
        <w:t xml:space="preserve"> </w:t>
      </w:r>
      <w:r w:rsidR="004939E9">
        <w:t>–</w:t>
      </w:r>
      <w:r w:rsidR="009773C2">
        <w:t xml:space="preserve"> </w:t>
      </w:r>
      <w:r w:rsidR="00D634F8">
        <w:t xml:space="preserve">Please explain </w:t>
      </w:r>
      <w:r w:rsidR="00BF54D2">
        <w:t>how you are going to meet our technical scope set out in the document titled “</w:t>
      </w:r>
      <w:r w:rsidR="00DD6130">
        <w:t>1114</w:t>
      </w:r>
      <w:r w:rsidR="00BF54D2">
        <w:t xml:space="preserve"> – Specification”. Please include </w:t>
      </w:r>
      <w:r w:rsidR="00D634F8">
        <w:t xml:space="preserve">your process for arranging a courier service, </w:t>
      </w:r>
      <w:r w:rsidR="00BF54D2">
        <w:t>explaining</w:t>
      </w:r>
      <w:r w:rsidR="00D634F8">
        <w:t xml:space="preserve"> your process for providing a quotation, bookin</w:t>
      </w:r>
      <w:r w:rsidR="00B12418">
        <w:t xml:space="preserve">g, </w:t>
      </w:r>
      <w:proofErr w:type="gramStart"/>
      <w:r w:rsidR="00DD6130">
        <w:t>collecting</w:t>
      </w:r>
      <w:proofErr w:type="gramEnd"/>
      <w:r w:rsidR="00B12418">
        <w:t xml:space="preserve">, cancelling and </w:t>
      </w:r>
      <w:r w:rsidR="00D634F8">
        <w:t xml:space="preserve">delivering consignments. </w:t>
      </w:r>
      <w:r w:rsidR="00B12418">
        <w:t xml:space="preserve">This should also include your procedure for offering a DGSA service to ensure all </w:t>
      </w:r>
      <w:r w:rsidR="00B12418" w:rsidRPr="00B12418">
        <w:t>items are package and labelled correctly in accordance with ADR</w:t>
      </w:r>
      <w:r>
        <w:t xml:space="preserve">. </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11006EB8" w:rsidR="00DA68D6" w:rsidRDefault="001C4F79" w:rsidP="00C0178D">
            <w:pPr>
              <w:jc w:val="center"/>
              <w:rPr>
                <w:b/>
              </w:rPr>
            </w:pPr>
            <w:r>
              <w:rPr>
                <w:b/>
              </w:rPr>
              <w:t>Q3</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7566B377" w:rsidR="00DA68D6" w:rsidRDefault="00D634F8" w:rsidP="00C0178D">
            <w:pPr>
              <w:pStyle w:val="NoSpacing"/>
              <w:jc w:val="center"/>
            </w:pPr>
            <w:r>
              <w:t>15</w:t>
            </w:r>
            <w:r w:rsidR="00DA68D6">
              <w:t>%</w:t>
            </w:r>
          </w:p>
        </w:tc>
      </w:tr>
    </w:tbl>
    <w:p w14:paraId="2611D74A" w14:textId="77777777" w:rsidR="00D40B9B" w:rsidRDefault="00D40B9B" w:rsidP="00345533">
      <w:pPr>
        <w:rPr>
          <w:b/>
        </w:rPr>
      </w:pPr>
    </w:p>
    <w:p w14:paraId="157CEF07" w14:textId="3103D7F1" w:rsidR="00465A8D" w:rsidRDefault="001C4F79" w:rsidP="00345533">
      <w:pPr>
        <w:rPr>
          <w:b/>
        </w:rPr>
      </w:pPr>
      <w:r>
        <w:rPr>
          <w:b/>
        </w:rPr>
        <w:t>Evaluation Q3</w:t>
      </w:r>
      <w:r w:rsidR="00D67135">
        <w:rPr>
          <w:b/>
        </w:rPr>
        <w:t xml:space="preserve"> will account for </w:t>
      </w:r>
      <w:r w:rsidR="00FE4B62">
        <w:rPr>
          <w:b/>
        </w:rPr>
        <w:t>15</w:t>
      </w:r>
      <w:r w:rsidR="00345533" w:rsidRPr="00D40B9B">
        <w:rPr>
          <w:b/>
        </w:rPr>
        <w:t>% of the evaluation score.</w:t>
      </w:r>
      <w:r w:rsidR="00465A8D" w:rsidRPr="00D40B9B">
        <w:rPr>
          <w:b/>
        </w:rPr>
        <w:t xml:space="preserve"> </w:t>
      </w:r>
    </w:p>
    <w:p w14:paraId="26D82D57" w14:textId="77777777" w:rsidR="001C4F79" w:rsidRDefault="001C4F79" w:rsidP="00345533">
      <w:pPr>
        <w:rPr>
          <w:b/>
        </w:rPr>
      </w:pPr>
    </w:p>
    <w:p w14:paraId="4E50370D" w14:textId="77777777" w:rsidR="001C4F79" w:rsidRDefault="001C4F79" w:rsidP="00345533">
      <w:pPr>
        <w:rPr>
          <w:b/>
        </w:rPr>
      </w:pPr>
    </w:p>
    <w:p w14:paraId="469DE888" w14:textId="7BDE1188" w:rsidR="004939E9" w:rsidRDefault="001C4F79" w:rsidP="004939E9">
      <w:pPr>
        <w:pStyle w:val="Heading3"/>
      </w:pPr>
      <w:r>
        <w:t>Evaluation Q4</w:t>
      </w:r>
      <w:r w:rsidR="004939E9">
        <w:t xml:space="preserve"> – </w:t>
      </w:r>
      <w:r w:rsidR="00AE51DF">
        <w:t xml:space="preserve">Please confirm </w:t>
      </w:r>
      <w:r w:rsidR="002B3A67">
        <w:t>that you are able to deliver both</w:t>
      </w:r>
      <w:r w:rsidR="004939E9">
        <w:t xml:space="preserve"> </w:t>
      </w:r>
      <w:r w:rsidR="002B3A67">
        <w:t>th</w:t>
      </w:r>
      <w:r w:rsidR="00AB1242">
        <w:t>roughout the UK and th</w:t>
      </w:r>
      <w:r w:rsidR="002B3A67">
        <w:t>e</w:t>
      </w:r>
      <w:r w:rsidR="00AB1242">
        <w:t xml:space="preserve"> Rest of the World</w:t>
      </w:r>
      <w:r w:rsidR="002B3A67">
        <w:t xml:space="preserve">. Please also outline your process for same day and next day deliveries. </w:t>
      </w:r>
    </w:p>
    <w:p w14:paraId="32EE81BF" w14:textId="77777777" w:rsidR="004939E9" w:rsidRDefault="004939E9" w:rsidP="004939E9">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4939E9" w14:paraId="3BD7D85E" w14:textId="77777777" w:rsidTr="00AD59A2">
        <w:tc>
          <w:tcPr>
            <w:tcW w:w="562" w:type="dxa"/>
            <w:vAlign w:val="center"/>
          </w:tcPr>
          <w:p w14:paraId="02F45C26" w14:textId="36A5E6CC" w:rsidR="004939E9" w:rsidRDefault="001C4F79" w:rsidP="00AD59A2">
            <w:pPr>
              <w:jc w:val="center"/>
              <w:rPr>
                <w:b/>
              </w:rPr>
            </w:pPr>
            <w:r>
              <w:rPr>
                <w:b/>
              </w:rPr>
              <w:t>Q4</w:t>
            </w:r>
          </w:p>
        </w:tc>
        <w:tc>
          <w:tcPr>
            <w:tcW w:w="8505" w:type="dxa"/>
            <w:vAlign w:val="center"/>
          </w:tcPr>
          <w:p w14:paraId="737FD686" w14:textId="77777777" w:rsidR="004939E9" w:rsidRDefault="004939E9" w:rsidP="00AD59A2">
            <w:pPr>
              <w:jc w:val="center"/>
              <w:rPr>
                <w:b/>
              </w:rPr>
            </w:pPr>
          </w:p>
        </w:tc>
        <w:tc>
          <w:tcPr>
            <w:tcW w:w="1129" w:type="dxa"/>
            <w:vAlign w:val="center"/>
          </w:tcPr>
          <w:p w14:paraId="0A55BFC8" w14:textId="77777777" w:rsidR="004939E9" w:rsidRPr="00D40B9B" w:rsidRDefault="004939E9" w:rsidP="00AD59A2">
            <w:pPr>
              <w:pStyle w:val="NoSpacing"/>
              <w:jc w:val="center"/>
              <w:rPr>
                <w:b/>
              </w:rPr>
            </w:pPr>
            <w:r w:rsidRPr="00D40B9B">
              <w:rPr>
                <w:b/>
              </w:rPr>
              <w:t>0 - 5</w:t>
            </w:r>
          </w:p>
          <w:p w14:paraId="16AB11D5" w14:textId="1245E7B4" w:rsidR="004939E9" w:rsidRDefault="00D634F8" w:rsidP="00AD59A2">
            <w:pPr>
              <w:pStyle w:val="NoSpacing"/>
              <w:jc w:val="center"/>
            </w:pPr>
            <w:r>
              <w:t>10</w:t>
            </w:r>
            <w:r w:rsidR="004939E9">
              <w:t>%</w:t>
            </w:r>
          </w:p>
        </w:tc>
      </w:tr>
    </w:tbl>
    <w:p w14:paraId="62946CA2" w14:textId="77777777" w:rsidR="004939E9" w:rsidRDefault="004939E9" w:rsidP="004939E9">
      <w:pPr>
        <w:rPr>
          <w:b/>
        </w:rPr>
      </w:pPr>
    </w:p>
    <w:p w14:paraId="38B31457" w14:textId="4B5F61C4" w:rsidR="00BF54D2" w:rsidRDefault="001C4F79" w:rsidP="004939E9">
      <w:pPr>
        <w:rPr>
          <w:b/>
        </w:rPr>
      </w:pPr>
      <w:r>
        <w:rPr>
          <w:b/>
        </w:rPr>
        <w:t>Evaluation Q4</w:t>
      </w:r>
      <w:r w:rsidR="00BF54D2">
        <w:rPr>
          <w:b/>
        </w:rPr>
        <w:t xml:space="preserve"> will account for 5</w:t>
      </w:r>
      <w:r w:rsidR="00BF54D2" w:rsidRPr="00D40B9B">
        <w:rPr>
          <w:b/>
        </w:rPr>
        <w:t>% of the evaluation score.</w:t>
      </w:r>
    </w:p>
    <w:p w14:paraId="7F570221" w14:textId="14360CB4" w:rsidR="00FE4B62" w:rsidRPr="001C4F79" w:rsidRDefault="001C4F79" w:rsidP="001C4F79">
      <w:pPr>
        <w:pStyle w:val="Heading2"/>
        <w:numPr>
          <w:ilvl w:val="0"/>
          <w:numId w:val="0"/>
        </w:numPr>
        <w:rPr>
          <w:u w:val="single"/>
        </w:rPr>
      </w:pPr>
      <w:r w:rsidRPr="001C4F79">
        <w:rPr>
          <w:u w:val="single"/>
        </w:rPr>
        <w:t>LOT 2</w:t>
      </w:r>
    </w:p>
    <w:p w14:paraId="08F0A0BE" w14:textId="3DCA05BA" w:rsidR="004939E9" w:rsidRDefault="003745DD" w:rsidP="004939E9">
      <w:pPr>
        <w:pStyle w:val="Heading3"/>
      </w:pPr>
      <w:r>
        <w:t>Evaluation Q5</w:t>
      </w:r>
      <w:r w:rsidR="004939E9">
        <w:t xml:space="preserve"> – </w:t>
      </w:r>
      <w:r w:rsidR="00BF54D2" w:rsidRPr="00BF54D2">
        <w:rPr>
          <w:szCs w:val="20"/>
        </w:rPr>
        <w:t xml:space="preserve">Please detail your process for handling </w:t>
      </w:r>
      <w:r w:rsidR="00B12418" w:rsidRPr="00BF54D2">
        <w:rPr>
          <w:szCs w:val="20"/>
        </w:rPr>
        <w:t xml:space="preserve">various consignment types, ranging from small individual parcels to consignments of several pallets. </w:t>
      </w:r>
      <w:r w:rsidR="00BF54D2">
        <w:rPr>
          <w:szCs w:val="20"/>
        </w:rPr>
        <w:t>Please also outline your process for</w:t>
      </w:r>
      <w:r w:rsidR="00B12418" w:rsidRPr="00BF54D2">
        <w:rPr>
          <w:szCs w:val="20"/>
        </w:rPr>
        <w:t xml:space="preserve"> transport</w:t>
      </w:r>
      <w:r w:rsidR="00BF54D2">
        <w:rPr>
          <w:szCs w:val="20"/>
        </w:rPr>
        <w:t>ing</w:t>
      </w:r>
      <w:r w:rsidR="00B12418" w:rsidRPr="00BF54D2">
        <w:rPr>
          <w:szCs w:val="20"/>
        </w:rPr>
        <w:t xml:space="preserve"> consignments in conditions ensuring consistent temperature control bet</w:t>
      </w:r>
      <w:r w:rsidR="00BF54D2">
        <w:rPr>
          <w:szCs w:val="20"/>
        </w:rPr>
        <w:t>wee</w:t>
      </w:r>
      <w:r w:rsidR="001C4F79">
        <w:rPr>
          <w:szCs w:val="20"/>
        </w:rPr>
        <w:t xml:space="preserve">n 4°c and -20°c as a minimum. </w:t>
      </w:r>
    </w:p>
    <w:p w14:paraId="12535831" w14:textId="77777777" w:rsidR="004939E9" w:rsidRDefault="004939E9" w:rsidP="004939E9">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4939E9" w14:paraId="1DF88CE9" w14:textId="77777777" w:rsidTr="00AD59A2">
        <w:tc>
          <w:tcPr>
            <w:tcW w:w="562" w:type="dxa"/>
            <w:vAlign w:val="center"/>
          </w:tcPr>
          <w:p w14:paraId="226B0800" w14:textId="26293169" w:rsidR="004939E9" w:rsidRDefault="003745DD" w:rsidP="00AD59A2">
            <w:pPr>
              <w:jc w:val="center"/>
              <w:rPr>
                <w:b/>
              </w:rPr>
            </w:pPr>
            <w:r>
              <w:rPr>
                <w:b/>
              </w:rPr>
              <w:t>Q5</w:t>
            </w:r>
          </w:p>
        </w:tc>
        <w:tc>
          <w:tcPr>
            <w:tcW w:w="8505" w:type="dxa"/>
            <w:vAlign w:val="center"/>
          </w:tcPr>
          <w:p w14:paraId="7F1EA450" w14:textId="77777777" w:rsidR="004939E9" w:rsidRDefault="004939E9" w:rsidP="00AD59A2">
            <w:pPr>
              <w:jc w:val="center"/>
              <w:rPr>
                <w:b/>
              </w:rPr>
            </w:pPr>
          </w:p>
        </w:tc>
        <w:tc>
          <w:tcPr>
            <w:tcW w:w="1129" w:type="dxa"/>
            <w:vAlign w:val="center"/>
          </w:tcPr>
          <w:p w14:paraId="559299BB" w14:textId="77777777" w:rsidR="004939E9" w:rsidRPr="00D40B9B" w:rsidRDefault="004939E9" w:rsidP="00AD59A2">
            <w:pPr>
              <w:pStyle w:val="NoSpacing"/>
              <w:jc w:val="center"/>
              <w:rPr>
                <w:b/>
              </w:rPr>
            </w:pPr>
            <w:r w:rsidRPr="00D40B9B">
              <w:rPr>
                <w:b/>
              </w:rPr>
              <w:t>0 - 5</w:t>
            </w:r>
          </w:p>
          <w:p w14:paraId="742080C2" w14:textId="1C0A64E9" w:rsidR="004939E9" w:rsidRDefault="004939E9" w:rsidP="00AD59A2">
            <w:pPr>
              <w:pStyle w:val="NoSpacing"/>
              <w:jc w:val="center"/>
            </w:pPr>
            <w:r>
              <w:t>30%</w:t>
            </w:r>
          </w:p>
        </w:tc>
      </w:tr>
    </w:tbl>
    <w:p w14:paraId="634298FD" w14:textId="77777777" w:rsidR="004939E9" w:rsidRDefault="004939E9" w:rsidP="004939E9">
      <w:pPr>
        <w:rPr>
          <w:b/>
        </w:rPr>
      </w:pPr>
    </w:p>
    <w:p w14:paraId="0CF413A8" w14:textId="3879B4AB" w:rsidR="004939E9" w:rsidRDefault="003745DD" w:rsidP="004939E9">
      <w:pPr>
        <w:rPr>
          <w:b/>
        </w:rPr>
      </w:pPr>
      <w:r>
        <w:rPr>
          <w:b/>
        </w:rPr>
        <w:t>Evaluation Q5</w:t>
      </w:r>
      <w:r w:rsidR="004939E9">
        <w:rPr>
          <w:b/>
        </w:rPr>
        <w:t xml:space="preserve"> will account for 30</w:t>
      </w:r>
      <w:r w:rsidR="004939E9" w:rsidRPr="00D40B9B">
        <w:rPr>
          <w:b/>
        </w:rPr>
        <w:t xml:space="preserve">% of the evaluation score. </w:t>
      </w:r>
    </w:p>
    <w:p w14:paraId="55CE0F57" w14:textId="5D759058" w:rsidR="004939E9" w:rsidRDefault="00BF54D2" w:rsidP="004939E9">
      <w:pPr>
        <w:pStyle w:val="Heading3"/>
      </w:pPr>
      <w:r>
        <w:t>Eval</w:t>
      </w:r>
      <w:r w:rsidR="003745DD">
        <w:t>uation Q6</w:t>
      </w:r>
      <w:r w:rsidR="004939E9">
        <w:t xml:space="preserve"> – </w:t>
      </w:r>
      <w:r>
        <w:t xml:space="preserve">Please confirm that you are able to deliver throughout the UK </w:t>
      </w:r>
      <w:r w:rsidR="00AB1242">
        <w:t>as well as outlining</w:t>
      </w:r>
      <w:r>
        <w:t xml:space="preserve"> your process for same day an</w:t>
      </w:r>
      <w:r w:rsidR="001C4F79">
        <w:t xml:space="preserve">d next day deliveries. </w:t>
      </w:r>
    </w:p>
    <w:p w14:paraId="5D2F6E7F" w14:textId="77777777" w:rsidR="004939E9" w:rsidRDefault="004939E9" w:rsidP="004939E9">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4939E9" w14:paraId="3DF04D2A" w14:textId="77777777" w:rsidTr="00AD59A2">
        <w:tc>
          <w:tcPr>
            <w:tcW w:w="562" w:type="dxa"/>
            <w:vAlign w:val="center"/>
          </w:tcPr>
          <w:p w14:paraId="7FAEDB92" w14:textId="56C399CD" w:rsidR="004939E9" w:rsidRDefault="003745DD" w:rsidP="00AD59A2">
            <w:pPr>
              <w:jc w:val="center"/>
              <w:rPr>
                <w:b/>
              </w:rPr>
            </w:pPr>
            <w:r>
              <w:rPr>
                <w:b/>
              </w:rPr>
              <w:t>Q6</w:t>
            </w:r>
          </w:p>
        </w:tc>
        <w:tc>
          <w:tcPr>
            <w:tcW w:w="8505" w:type="dxa"/>
            <w:vAlign w:val="center"/>
          </w:tcPr>
          <w:p w14:paraId="722A5D48" w14:textId="77777777" w:rsidR="004939E9" w:rsidRDefault="004939E9" w:rsidP="00AD59A2">
            <w:pPr>
              <w:jc w:val="center"/>
              <w:rPr>
                <w:b/>
              </w:rPr>
            </w:pPr>
          </w:p>
        </w:tc>
        <w:tc>
          <w:tcPr>
            <w:tcW w:w="1129" w:type="dxa"/>
            <w:vAlign w:val="center"/>
          </w:tcPr>
          <w:p w14:paraId="5E498D10" w14:textId="77777777" w:rsidR="004939E9" w:rsidRPr="00D40B9B" w:rsidRDefault="004939E9" w:rsidP="00AD59A2">
            <w:pPr>
              <w:pStyle w:val="NoSpacing"/>
              <w:jc w:val="center"/>
              <w:rPr>
                <w:b/>
              </w:rPr>
            </w:pPr>
            <w:r w:rsidRPr="00D40B9B">
              <w:rPr>
                <w:b/>
              </w:rPr>
              <w:t>0 - 5</w:t>
            </w:r>
          </w:p>
          <w:p w14:paraId="46B58D08" w14:textId="445526C5" w:rsidR="004939E9" w:rsidRDefault="00BF54D2" w:rsidP="00AD59A2">
            <w:pPr>
              <w:pStyle w:val="NoSpacing"/>
              <w:jc w:val="center"/>
            </w:pPr>
            <w:r>
              <w:t>15</w:t>
            </w:r>
            <w:r w:rsidR="004939E9">
              <w:t>%</w:t>
            </w:r>
          </w:p>
        </w:tc>
      </w:tr>
    </w:tbl>
    <w:p w14:paraId="46CD1541" w14:textId="77777777" w:rsidR="004939E9" w:rsidRDefault="004939E9" w:rsidP="004939E9">
      <w:pPr>
        <w:rPr>
          <w:b/>
        </w:rPr>
      </w:pPr>
    </w:p>
    <w:p w14:paraId="44B54604" w14:textId="4A885143" w:rsidR="004939E9" w:rsidRDefault="003745DD" w:rsidP="004939E9">
      <w:pPr>
        <w:rPr>
          <w:b/>
        </w:rPr>
      </w:pPr>
      <w:r>
        <w:rPr>
          <w:b/>
        </w:rPr>
        <w:t>Evaluation Q6</w:t>
      </w:r>
      <w:r w:rsidR="004939E9">
        <w:rPr>
          <w:b/>
        </w:rPr>
        <w:t xml:space="preserve"> will account for </w:t>
      </w:r>
      <w:r w:rsidR="00BF54D2">
        <w:rPr>
          <w:b/>
        </w:rPr>
        <w:t>15</w:t>
      </w:r>
      <w:r w:rsidR="004939E9" w:rsidRPr="00D40B9B">
        <w:rPr>
          <w:b/>
        </w:rPr>
        <w:t>% of the evaluation score.</w:t>
      </w:r>
    </w:p>
    <w:p w14:paraId="7016D114" w14:textId="77777777" w:rsidR="001C4F79" w:rsidRDefault="001C4F79" w:rsidP="004939E9">
      <w:pPr>
        <w:rPr>
          <w:b/>
        </w:rPr>
      </w:pPr>
    </w:p>
    <w:p w14:paraId="365FEF77" w14:textId="77777777" w:rsidR="001C4F79" w:rsidRDefault="001C4F79" w:rsidP="004939E9">
      <w:pPr>
        <w:rPr>
          <w:b/>
        </w:rPr>
      </w:pPr>
    </w:p>
    <w:p w14:paraId="1972842C" w14:textId="77777777" w:rsidR="001C4F79" w:rsidRDefault="001C4F79" w:rsidP="004939E9">
      <w:pPr>
        <w:rPr>
          <w:b/>
        </w:rPr>
      </w:pPr>
    </w:p>
    <w:p w14:paraId="59453A97" w14:textId="77777777" w:rsidR="001C4F79" w:rsidRDefault="001C4F79" w:rsidP="004939E9">
      <w:pPr>
        <w:rPr>
          <w:b/>
        </w:rPr>
      </w:pPr>
    </w:p>
    <w:p w14:paraId="4FE58BF2" w14:textId="77777777" w:rsidR="001C4F79" w:rsidRPr="00D40B9B" w:rsidRDefault="001C4F79" w:rsidP="004939E9">
      <w:pPr>
        <w:rPr>
          <w:b/>
        </w:rPr>
      </w:pPr>
    </w:p>
    <w:p w14:paraId="1C1D3881" w14:textId="7F11CF86" w:rsidR="00296AFD" w:rsidRPr="001C4F79" w:rsidRDefault="001C4F79" w:rsidP="001C4F79">
      <w:pPr>
        <w:pStyle w:val="Heading2"/>
        <w:numPr>
          <w:ilvl w:val="0"/>
          <w:numId w:val="0"/>
        </w:numPr>
        <w:rPr>
          <w:u w:val="single"/>
        </w:rPr>
      </w:pPr>
      <w:r w:rsidRPr="001C4F79">
        <w:rPr>
          <w:u w:val="single"/>
        </w:rPr>
        <w:lastRenderedPageBreak/>
        <w:t>LOT 3</w:t>
      </w:r>
    </w:p>
    <w:p w14:paraId="3B22B281" w14:textId="66CF2922" w:rsidR="00296AFD" w:rsidRDefault="003745DD" w:rsidP="00296AFD">
      <w:pPr>
        <w:pStyle w:val="Heading3"/>
      </w:pPr>
      <w:r>
        <w:t>E</w:t>
      </w:r>
      <w:r w:rsidR="001C4F79">
        <w:t>valuation Q7</w:t>
      </w:r>
      <w:r w:rsidR="00296AFD">
        <w:t xml:space="preserve"> – </w:t>
      </w:r>
      <w:r>
        <w:t xml:space="preserve">Please confirm that you are able to provide a temperature monitor as well as your process for updating and resolving any temperature related issues picked </w:t>
      </w:r>
      <w:r w:rsidR="001C4F79">
        <w:t>up by the monitor.</w:t>
      </w:r>
    </w:p>
    <w:p w14:paraId="3D26CCB7" w14:textId="77777777" w:rsidR="00296AFD" w:rsidRDefault="00296AFD" w:rsidP="00296AFD">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296AFD" w14:paraId="3FE4F29D" w14:textId="77777777" w:rsidTr="00681FBF">
        <w:tc>
          <w:tcPr>
            <w:tcW w:w="562" w:type="dxa"/>
            <w:vAlign w:val="center"/>
          </w:tcPr>
          <w:p w14:paraId="148857C2" w14:textId="5BE15F6D" w:rsidR="00296AFD" w:rsidRDefault="001C4F79" w:rsidP="00681FBF">
            <w:pPr>
              <w:jc w:val="center"/>
              <w:rPr>
                <w:b/>
              </w:rPr>
            </w:pPr>
            <w:r>
              <w:rPr>
                <w:b/>
              </w:rPr>
              <w:t>Q7</w:t>
            </w:r>
          </w:p>
        </w:tc>
        <w:tc>
          <w:tcPr>
            <w:tcW w:w="8505" w:type="dxa"/>
            <w:vAlign w:val="center"/>
          </w:tcPr>
          <w:p w14:paraId="4D9B67B2" w14:textId="77777777" w:rsidR="00296AFD" w:rsidRDefault="00296AFD" w:rsidP="00681FBF">
            <w:pPr>
              <w:jc w:val="center"/>
              <w:rPr>
                <w:b/>
              </w:rPr>
            </w:pPr>
          </w:p>
        </w:tc>
        <w:tc>
          <w:tcPr>
            <w:tcW w:w="1129" w:type="dxa"/>
            <w:vAlign w:val="center"/>
          </w:tcPr>
          <w:p w14:paraId="5DE5F6AC" w14:textId="77777777" w:rsidR="00296AFD" w:rsidRPr="00D40B9B" w:rsidRDefault="00296AFD" w:rsidP="00681FBF">
            <w:pPr>
              <w:pStyle w:val="NoSpacing"/>
              <w:jc w:val="center"/>
              <w:rPr>
                <w:b/>
              </w:rPr>
            </w:pPr>
            <w:r w:rsidRPr="00D40B9B">
              <w:rPr>
                <w:b/>
              </w:rPr>
              <w:t>0 - 5</w:t>
            </w:r>
          </w:p>
          <w:p w14:paraId="5A350A9C" w14:textId="77777777" w:rsidR="00296AFD" w:rsidRDefault="00296AFD" w:rsidP="00681FBF">
            <w:pPr>
              <w:pStyle w:val="NoSpacing"/>
              <w:jc w:val="center"/>
            </w:pPr>
            <w:r>
              <w:t>5%</w:t>
            </w:r>
          </w:p>
        </w:tc>
      </w:tr>
    </w:tbl>
    <w:p w14:paraId="4D3C591C" w14:textId="77777777" w:rsidR="00296AFD" w:rsidRDefault="00296AFD" w:rsidP="00296AFD">
      <w:pPr>
        <w:rPr>
          <w:b/>
        </w:rPr>
      </w:pPr>
    </w:p>
    <w:p w14:paraId="75ED7F02" w14:textId="2DFD4BBA" w:rsidR="00E2535D" w:rsidRDefault="001C4F79" w:rsidP="004939E9">
      <w:pPr>
        <w:rPr>
          <w:b/>
        </w:rPr>
      </w:pPr>
      <w:r>
        <w:rPr>
          <w:b/>
        </w:rPr>
        <w:t>Evaluation Q7</w:t>
      </w:r>
      <w:r w:rsidR="00296AFD">
        <w:rPr>
          <w:b/>
        </w:rPr>
        <w:t xml:space="preserve"> will account for 5</w:t>
      </w:r>
      <w:r w:rsidR="00296AFD" w:rsidRPr="00D40B9B">
        <w:rPr>
          <w:b/>
        </w:rPr>
        <w:t xml:space="preserve">% of the evaluation score. </w:t>
      </w:r>
    </w:p>
    <w:p w14:paraId="190F8A94" w14:textId="134F6055" w:rsidR="00BF54D2" w:rsidRDefault="001C4F79" w:rsidP="00BF54D2">
      <w:pPr>
        <w:pStyle w:val="Heading3"/>
      </w:pPr>
      <w:r>
        <w:t>Evaluation Q8</w:t>
      </w:r>
      <w:r w:rsidR="00BF54D2">
        <w:t xml:space="preserve"> – </w:t>
      </w:r>
      <w:r w:rsidR="00BF54D2" w:rsidRPr="00BF54D2">
        <w:rPr>
          <w:szCs w:val="20"/>
        </w:rPr>
        <w:t xml:space="preserve">Please detail your process for handling various consignment types, ranging from small individual parcels to consignments of several pallets. </w:t>
      </w:r>
      <w:r w:rsidR="00BF54D2">
        <w:rPr>
          <w:szCs w:val="20"/>
        </w:rPr>
        <w:t>Please also outline your process for</w:t>
      </w:r>
      <w:r w:rsidR="00BF54D2" w:rsidRPr="00BF54D2">
        <w:rPr>
          <w:szCs w:val="20"/>
        </w:rPr>
        <w:t xml:space="preserve"> transport</w:t>
      </w:r>
      <w:r w:rsidR="00BF54D2">
        <w:rPr>
          <w:szCs w:val="20"/>
        </w:rPr>
        <w:t>ing</w:t>
      </w:r>
      <w:r w:rsidR="00BF54D2" w:rsidRPr="00BF54D2">
        <w:rPr>
          <w:szCs w:val="20"/>
        </w:rPr>
        <w:t xml:space="preserve"> consignments in conditions ensuring consistent temperature control </w:t>
      </w:r>
      <w:r w:rsidR="00BF54D2">
        <w:rPr>
          <w:szCs w:val="20"/>
        </w:rPr>
        <w:t>varying from between -60 to -80 dry ice shipments to sustained -20 shipments.</w:t>
      </w:r>
    </w:p>
    <w:p w14:paraId="04441CB9" w14:textId="77777777" w:rsidR="00BF54D2" w:rsidRDefault="00BF54D2" w:rsidP="00BF54D2">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BF54D2" w14:paraId="5CA95997" w14:textId="77777777" w:rsidTr="00AD59A2">
        <w:tc>
          <w:tcPr>
            <w:tcW w:w="562" w:type="dxa"/>
            <w:vAlign w:val="center"/>
          </w:tcPr>
          <w:p w14:paraId="440E8739" w14:textId="1D38E416" w:rsidR="00BF54D2" w:rsidRDefault="001C4F79" w:rsidP="00AD59A2">
            <w:pPr>
              <w:jc w:val="center"/>
              <w:rPr>
                <w:b/>
              </w:rPr>
            </w:pPr>
            <w:r>
              <w:rPr>
                <w:b/>
              </w:rPr>
              <w:t>Q8</w:t>
            </w:r>
          </w:p>
        </w:tc>
        <w:tc>
          <w:tcPr>
            <w:tcW w:w="8505" w:type="dxa"/>
            <w:vAlign w:val="center"/>
          </w:tcPr>
          <w:p w14:paraId="7C668160" w14:textId="77777777" w:rsidR="00BF54D2" w:rsidRDefault="00BF54D2" w:rsidP="00AD59A2">
            <w:pPr>
              <w:jc w:val="center"/>
              <w:rPr>
                <w:b/>
              </w:rPr>
            </w:pPr>
          </w:p>
        </w:tc>
        <w:tc>
          <w:tcPr>
            <w:tcW w:w="1129" w:type="dxa"/>
            <w:vAlign w:val="center"/>
          </w:tcPr>
          <w:p w14:paraId="037E40C1" w14:textId="77777777" w:rsidR="00BF54D2" w:rsidRPr="00D40B9B" w:rsidRDefault="00BF54D2" w:rsidP="00AD59A2">
            <w:pPr>
              <w:pStyle w:val="NoSpacing"/>
              <w:jc w:val="center"/>
              <w:rPr>
                <w:b/>
              </w:rPr>
            </w:pPr>
            <w:r w:rsidRPr="00D40B9B">
              <w:rPr>
                <w:b/>
              </w:rPr>
              <w:t>0 - 5</w:t>
            </w:r>
          </w:p>
          <w:p w14:paraId="1D86EFC7" w14:textId="3847B0DE" w:rsidR="00BF54D2" w:rsidRDefault="003745DD" w:rsidP="00AD59A2">
            <w:pPr>
              <w:pStyle w:val="NoSpacing"/>
              <w:jc w:val="center"/>
            </w:pPr>
            <w:r>
              <w:t>25</w:t>
            </w:r>
            <w:r w:rsidR="00BF54D2">
              <w:t>%</w:t>
            </w:r>
          </w:p>
        </w:tc>
      </w:tr>
    </w:tbl>
    <w:p w14:paraId="67DEEDD0" w14:textId="77777777" w:rsidR="00BF54D2" w:rsidRDefault="00BF54D2" w:rsidP="00BF54D2">
      <w:pPr>
        <w:rPr>
          <w:b/>
        </w:rPr>
      </w:pPr>
    </w:p>
    <w:p w14:paraId="6E563D58" w14:textId="605F7664" w:rsidR="00BF54D2" w:rsidRDefault="001C4F79" w:rsidP="00BF54D2">
      <w:pPr>
        <w:rPr>
          <w:b/>
        </w:rPr>
      </w:pPr>
      <w:r>
        <w:rPr>
          <w:b/>
        </w:rPr>
        <w:t>Evaluation Q8</w:t>
      </w:r>
      <w:r w:rsidR="00BF54D2">
        <w:rPr>
          <w:b/>
        </w:rPr>
        <w:t xml:space="preserve"> will account for 30</w:t>
      </w:r>
      <w:r w:rsidR="00BF54D2" w:rsidRPr="00D40B9B">
        <w:rPr>
          <w:b/>
        </w:rPr>
        <w:t xml:space="preserve">% of the evaluation score. </w:t>
      </w:r>
    </w:p>
    <w:p w14:paraId="7D7C51AD" w14:textId="46057BC8" w:rsidR="00BF54D2" w:rsidRDefault="001C4F79" w:rsidP="00BF54D2">
      <w:pPr>
        <w:pStyle w:val="Heading3"/>
      </w:pPr>
      <w:r>
        <w:t>Evaluation Q9</w:t>
      </w:r>
      <w:r w:rsidR="00BF54D2">
        <w:t xml:space="preserve"> – Please confirm that you are able to deliver </w:t>
      </w:r>
      <w:r w:rsidR="00E2535D">
        <w:t>consignments within the UK and the Rest of the World</w:t>
      </w:r>
      <w:r w:rsidR="00BF54D2">
        <w:t>. Please also outline your process for sam</w:t>
      </w:r>
      <w:r>
        <w:t xml:space="preserve">e day and next day deliveries. </w:t>
      </w:r>
    </w:p>
    <w:p w14:paraId="25564BAA" w14:textId="77777777" w:rsidR="00BF54D2" w:rsidRDefault="00BF54D2" w:rsidP="00BF54D2">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BF54D2" w14:paraId="70C05C27" w14:textId="77777777" w:rsidTr="00AD59A2">
        <w:tc>
          <w:tcPr>
            <w:tcW w:w="562" w:type="dxa"/>
            <w:vAlign w:val="center"/>
          </w:tcPr>
          <w:p w14:paraId="7AA18F4C" w14:textId="226C3A7D" w:rsidR="00BF54D2" w:rsidRDefault="001C4F79" w:rsidP="00AD59A2">
            <w:pPr>
              <w:jc w:val="center"/>
              <w:rPr>
                <w:b/>
              </w:rPr>
            </w:pPr>
            <w:r>
              <w:rPr>
                <w:b/>
              </w:rPr>
              <w:t>Q9</w:t>
            </w:r>
          </w:p>
        </w:tc>
        <w:tc>
          <w:tcPr>
            <w:tcW w:w="8505" w:type="dxa"/>
            <w:vAlign w:val="center"/>
          </w:tcPr>
          <w:p w14:paraId="23034EF2" w14:textId="77777777" w:rsidR="00BF54D2" w:rsidRDefault="00BF54D2" w:rsidP="00AD59A2">
            <w:pPr>
              <w:jc w:val="center"/>
              <w:rPr>
                <w:b/>
              </w:rPr>
            </w:pPr>
          </w:p>
        </w:tc>
        <w:tc>
          <w:tcPr>
            <w:tcW w:w="1129" w:type="dxa"/>
            <w:vAlign w:val="center"/>
          </w:tcPr>
          <w:p w14:paraId="50F868F6" w14:textId="77777777" w:rsidR="00BF54D2" w:rsidRPr="00D40B9B" w:rsidRDefault="00BF54D2" w:rsidP="00AD59A2">
            <w:pPr>
              <w:pStyle w:val="NoSpacing"/>
              <w:jc w:val="center"/>
              <w:rPr>
                <w:b/>
              </w:rPr>
            </w:pPr>
            <w:r w:rsidRPr="00D40B9B">
              <w:rPr>
                <w:b/>
              </w:rPr>
              <w:t>0 - 5</w:t>
            </w:r>
          </w:p>
          <w:p w14:paraId="64DF9768" w14:textId="77777777" w:rsidR="00BF54D2" w:rsidRDefault="00BF54D2" w:rsidP="00AD59A2">
            <w:pPr>
              <w:pStyle w:val="NoSpacing"/>
              <w:jc w:val="center"/>
            </w:pPr>
            <w:r>
              <w:t>15%</w:t>
            </w:r>
          </w:p>
        </w:tc>
      </w:tr>
    </w:tbl>
    <w:p w14:paraId="1E9C292C" w14:textId="77777777" w:rsidR="00BF54D2" w:rsidRDefault="00BF54D2" w:rsidP="00BF54D2">
      <w:pPr>
        <w:rPr>
          <w:b/>
        </w:rPr>
      </w:pPr>
    </w:p>
    <w:p w14:paraId="67E45120" w14:textId="5662977C" w:rsidR="00BF54D2" w:rsidRPr="00D40B9B" w:rsidRDefault="001C4F79" w:rsidP="00BF54D2">
      <w:pPr>
        <w:rPr>
          <w:b/>
        </w:rPr>
      </w:pPr>
      <w:r>
        <w:rPr>
          <w:b/>
        </w:rPr>
        <w:t>Evaluation Q9</w:t>
      </w:r>
      <w:r w:rsidR="00BF54D2">
        <w:rPr>
          <w:b/>
        </w:rPr>
        <w:t xml:space="preserve"> will account for 15</w:t>
      </w:r>
      <w:r w:rsidR="00BF54D2" w:rsidRPr="00D40B9B">
        <w:rPr>
          <w:b/>
        </w:rPr>
        <w:t>% of the evaluation score.</w:t>
      </w:r>
    </w:p>
    <w:p w14:paraId="6758EA00" w14:textId="77777777" w:rsidR="005C51C1" w:rsidRDefault="005C51C1" w:rsidP="005C51C1">
      <w:pPr>
        <w:pStyle w:val="Heading3"/>
      </w:pPr>
      <w:r>
        <w:t>Pricing</w:t>
      </w:r>
    </w:p>
    <w:p w14:paraId="591600B4" w14:textId="7295D00F" w:rsidR="00D67135" w:rsidRDefault="00345533" w:rsidP="009666D1">
      <w:r>
        <w:t>In respons</w:t>
      </w:r>
      <w:r w:rsidR="00AB1242">
        <w:t xml:space="preserve">e to the tender, please complete the document titled </w:t>
      </w:r>
      <w:r w:rsidR="00F305C9">
        <w:rPr>
          <w:i/>
        </w:rPr>
        <w:t>1114</w:t>
      </w:r>
      <w:r w:rsidR="00AB1242" w:rsidRPr="00AB1242">
        <w:rPr>
          <w:i/>
        </w:rPr>
        <w:t xml:space="preserve"> – Appendices</w:t>
      </w:r>
      <w:r w:rsidR="00AB1242">
        <w:t>.</w:t>
      </w:r>
    </w:p>
    <w:p w14:paraId="2DEA0A75" w14:textId="1D11EE48" w:rsidR="00297742" w:rsidRDefault="00D67135" w:rsidP="003745DD">
      <w:pPr>
        <w:rPr>
          <w:b/>
        </w:rPr>
      </w:pPr>
      <w:r>
        <w:rPr>
          <w:b/>
        </w:rPr>
        <w:t xml:space="preserve">Pricing will account for </w:t>
      </w:r>
      <w:r w:rsidR="004939E9">
        <w:rPr>
          <w:b/>
        </w:rPr>
        <w:t>50</w:t>
      </w:r>
      <w:r w:rsidR="007950C1">
        <w:rPr>
          <w:b/>
        </w:rPr>
        <w:t>% of the evaluation score</w:t>
      </w:r>
      <w:r w:rsidR="00BF54D2">
        <w:rPr>
          <w:b/>
        </w:rPr>
        <w:t>.</w:t>
      </w:r>
    </w:p>
    <w:p w14:paraId="53EF0B29" w14:textId="77777777" w:rsidR="007950C1" w:rsidRDefault="007950C1" w:rsidP="003745DD">
      <w:pPr>
        <w:rPr>
          <w:b/>
        </w:rPr>
      </w:pPr>
    </w:p>
    <w:p w14:paraId="148BF6EB" w14:textId="77777777" w:rsidR="007950C1" w:rsidRDefault="007950C1" w:rsidP="003745DD">
      <w:pPr>
        <w:rPr>
          <w:b/>
        </w:rPr>
      </w:pPr>
    </w:p>
    <w:p w14:paraId="588C52BC" w14:textId="77777777" w:rsidR="007950C1" w:rsidRDefault="007950C1" w:rsidP="003745DD">
      <w:pPr>
        <w:rPr>
          <w:b/>
        </w:rPr>
      </w:pPr>
    </w:p>
    <w:p w14:paraId="1A4EED6F" w14:textId="77777777" w:rsidR="007950C1" w:rsidRPr="003745DD" w:rsidRDefault="007950C1" w:rsidP="003745DD">
      <w:pPr>
        <w:rPr>
          <w:b/>
        </w:rPr>
      </w:pPr>
    </w:p>
    <w:p w14:paraId="75C7147F" w14:textId="77777777" w:rsidR="00297742" w:rsidRDefault="00297742" w:rsidP="00297742">
      <w:pPr>
        <w:pStyle w:val="Ref-Lvl1"/>
        <w:numPr>
          <w:ilvl w:val="0"/>
          <w:numId w:val="0"/>
        </w:numPr>
      </w:pPr>
      <w:r>
        <w:lastRenderedPageBreak/>
        <w:t>Binding Offer</w:t>
      </w:r>
    </w:p>
    <w:p w14:paraId="716A46DE" w14:textId="074BBF54" w:rsidR="00297742" w:rsidRDefault="00297742" w:rsidP="00297742">
      <w:pPr>
        <w:pStyle w:val="NoSpacing"/>
      </w:pPr>
      <w:r w:rsidRPr="000C5F9C">
        <w:rPr>
          <w:b/>
          <w:color w:val="005190"/>
        </w:rPr>
        <w:t>Tender For:</w:t>
      </w:r>
      <w:r>
        <w:t xml:space="preserve"> </w:t>
      </w:r>
      <w:r>
        <w:tab/>
      </w:r>
      <w:r>
        <w:tab/>
      </w:r>
      <w:r w:rsidR="00E2535D">
        <w:t>Specialised Courier Services</w:t>
      </w:r>
    </w:p>
    <w:p w14:paraId="0A313595" w14:textId="391D4394" w:rsidR="00297742" w:rsidRDefault="00297742" w:rsidP="00297742">
      <w:r w:rsidRPr="000C5F9C">
        <w:rPr>
          <w:b/>
          <w:color w:val="005190"/>
        </w:rPr>
        <w:t>Tender Ref number:</w:t>
      </w:r>
      <w:r>
        <w:t xml:space="preserve"> </w:t>
      </w:r>
      <w:r>
        <w:tab/>
      </w:r>
      <w:r w:rsidR="003C5D94">
        <w:t>1114</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3AB327DE" w14:textId="544DC21C" w:rsidR="00297742" w:rsidRPr="00E2535D" w:rsidRDefault="00297742" w:rsidP="00E2535D">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343CB0">
      <w:rPr>
        <w:b/>
        <w:noProof/>
        <w:color w:val="7F7F7F" w:themeColor="text1" w:themeTint="80"/>
        <w:sz w:val="14"/>
        <w:szCs w:val="16"/>
      </w:rPr>
      <w:t>6</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343CB0">
      <w:rPr>
        <w:b/>
        <w:noProof/>
        <w:color w:val="7F7F7F" w:themeColor="text1" w:themeTint="80"/>
        <w:sz w:val="14"/>
        <w:szCs w:val="16"/>
      </w:rPr>
      <w:t>6</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 w:numId="27">
    <w:abstractNumId w:val="20"/>
  </w:num>
  <w:num w:numId="28">
    <w:abstractNumId w:val="20"/>
  </w:num>
  <w:num w:numId="29">
    <w:abstractNumId w:val="20"/>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C4F79"/>
    <w:rsid w:val="001E1DFE"/>
    <w:rsid w:val="001F48B4"/>
    <w:rsid w:val="001F4A0C"/>
    <w:rsid w:val="001F62A0"/>
    <w:rsid w:val="00220FF5"/>
    <w:rsid w:val="00222F49"/>
    <w:rsid w:val="00232981"/>
    <w:rsid w:val="00236BB3"/>
    <w:rsid w:val="00241B5C"/>
    <w:rsid w:val="00246400"/>
    <w:rsid w:val="002524D3"/>
    <w:rsid w:val="00296AFD"/>
    <w:rsid w:val="00297742"/>
    <w:rsid w:val="002B3A67"/>
    <w:rsid w:val="002C13A8"/>
    <w:rsid w:val="002E176C"/>
    <w:rsid w:val="0031593C"/>
    <w:rsid w:val="00343CB0"/>
    <w:rsid w:val="00345533"/>
    <w:rsid w:val="00354500"/>
    <w:rsid w:val="00366B42"/>
    <w:rsid w:val="003745DD"/>
    <w:rsid w:val="003A1ED8"/>
    <w:rsid w:val="003C5D94"/>
    <w:rsid w:val="00410337"/>
    <w:rsid w:val="00446CE2"/>
    <w:rsid w:val="0046352B"/>
    <w:rsid w:val="00465A8D"/>
    <w:rsid w:val="00471212"/>
    <w:rsid w:val="00472D59"/>
    <w:rsid w:val="004770B6"/>
    <w:rsid w:val="00490326"/>
    <w:rsid w:val="004939E9"/>
    <w:rsid w:val="004B032A"/>
    <w:rsid w:val="004C4178"/>
    <w:rsid w:val="004E0E2E"/>
    <w:rsid w:val="004E7AAF"/>
    <w:rsid w:val="004F7079"/>
    <w:rsid w:val="0050262F"/>
    <w:rsid w:val="00507808"/>
    <w:rsid w:val="00510E88"/>
    <w:rsid w:val="005214E8"/>
    <w:rsid w:val="00522186"/>
    <w:rsid w:val="005435C5"/>
    <w:rsid w:val="00556D93"/>
    <w:rsid w:val="00577FC8"/>
    <w:rsid w:val="00596FBA"/>
    <w:rsid w:val="005A0779"/>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950C1"/>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B1242"/>
    <w:rsid w:val="00AC1896"/>
    <w:rsid w:val="00AE51DF"/>
    <w:rsid w:val="00B02CD0"/>
    <w:rsid w:val="00B12418"/>
    <w:rsid w:val="00B269B4"/>
    <w:rsid w:val="00B32E04"/>
    <w:rsid w:val="00B54741"/>
    <w:rsid w:val="00B6339C"/>
    <w:rsid w:val="00B66364"/>
    <w:rsid w:val="00B82AC7"/>
    <w:rsid w:val="00B962AC"/>
    <w:rsid w:val="00BA066F"/>
    <w:rsid w:val="00BA2E5B"/>
    <w:rsid w:val="00BE0F28"/>
    <w:rsid w:val="00BF54D2"/>
    <w:rsid w:val="00C1058F"/>
    <w:rsid w:val="00C14745"/>
    <w:rsid w:val="00C36872"/>
    <w:rsid w:val="00C36CDE"/>
    <w:rsid w:val="00C44EAE"/>
    <w:rsid w:val="00C54F4B"/>
    <w:rsid w:val="00C623CD"/>
    <w:rsid w:val="00C90D0C"/>
    <w:rsid w:val="00CB5DC5"/>
    <w:rsid w:val="00CE2AAF"/>
    <w:rsid w:val="00D40B9B"/>
    <w:rsid w:val="00D466DB"/>
    <w:rsid w:val="00D634F8"/>
    <w:rsid w:val="00D67135"/>
    <w:rsid w:val="00D87226"/>
    <w:rsid w:val="00D94836"/>
    <w:rsid w:val="00DA68D6"/>
    <w:rsid w:val="00DD02F4"/>
    <w:rsid w:val="00DD6130"/>
    <w:rsid w:val="00DF7B0C"/>
    <w:rsid w:val="00E042E6"/>
    <w:rsid w:val="00E047CF"/>
    <w:rsid w:val="00E2535D"/>
    <w:rsid w:val="00E3138F"/>
    <w:rsid w:val="00E62D48"/>
    <w:rsid w:val="00E870CF"/>
    <w:rsid w:val="00EB71FC"/>
    <w:rsid w:val="00EC21A8"/>
    <w:rsid w:val="00F04E31"/>
    <w:rsid w:val="00F142EC"/>
    <w:rsid w:val="00F17D42"/>
    <w:rsid w:val="00F21089"/>
    <w:rsid w:val="00F25A31"/>
    <w:rsid w:val="00F305C9"/>
    <w:rsid w:val="00F42C4C"/>
    <w:rsid w:val="00F77FA8"/>
    <w:rsid w:val="00F8465A"/>
    <w:rsid w:val="00F97FE0"/>
    <w:rsid w:val="00FC0303"/>
    <w:rsid w:val="00FE2E49"/>
    <w:rsid w:val="00FE4B62"/>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7EB9E-CE60-445F-8005-4B6895783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12</cp:revision>
  <cp:lastPrinted>2014-05-01T16:29:00Z</cp:lastPrinted>
  <dcterms:created xsi:type="dcterms:W3CDTF">2018-11-26T15:23:00Z</dcterms:created>
  <dcterms:modified xsi:type="dcterms:W3CDTF">2018-12-17T15:36:00Z</dcterms:modified>
</cp:coreProperties>
</file>